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E5" w:rsidRPr="004D0DE5" w:rsidRDefault="004D0DE5" w:rsidP="004D0DE5">
      <w:pPr>
        <w:spacing w:after="160" w:line="259" w:lineRule="auto"/>
        <w:rPr>
          <w:rFonts w:eastAsiaTheme="minorHAnsi"/>
          <w:lang w:eastAsia="en-US"/>
        </w:rPr>
      </w:pPr>
    </w:p>
    <w:p w:rsidR="004D0DE5" w:rsidRPr="004D0DE5" w:rsidRDefault="004D0DE5" w:rsidP="004D0DE5">
      <w:pPr>
        <w:spacing w:after="160" w:line="259" w:lineRule="auto"/>
        <w:rPr>
          <w:rFonts w:eastAsiaTheme="minorHAnsi"/>
          <w:lang w:eastAsia="en-US"/>
        </w:rPr>
      </w:pPr>
      <w:r w:rsidRPr="004D0DE5">
        <w:rPr>
          <w:rFonts w:eastAsiaTheme="minorHAnsi"/>
          <w:noProof/>
          <w:lang w:eastAsia="en-US"/>
        </w:rPr>
        <w:drawing>
          <wp:inline distT="0" distB="0" distL="0" distR="0" wp14:anchorId="5D9BECEB" wp14:editId="41DCE2F1">
            <wp:extent cx="1200150" cy="135135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K_logga_Hallsberg_sv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42" cy="136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DE5" w:rsidRPr="004D0DE5" w:rsidRDefault="004D0DE5" w:rsidP="004D0DE5">
      <w:pPr>
        <w:spacing w:line="259" w:lineRule="auto"/>
        <w:rPr>
          <w:rFonts w:eastAsiaTheme="minorHAnsi" w:cstheme="minorHAnsi"/>
          <w:i/>
          <w:sz w:val="24"/>
          <w:szCs w:val="24"/>
          <w:lang w:eastAsia="en-US"/>
        </w:rPr>
      </w:pPr>
    </w:p>
    <w:p w:rsidR="004D0DE5" w:rsidRPr="004D0DE5" w:rsidRDefault="004D0DE5" w:rsidP="004D0DE5">
      <w:pPr>
        <w:spacing w:line="259" w:lineRule="auto"/>
        <w:rPr>
          <w:rFonts w:eastAsiaTheme="minorHAnsi" w:cstheme="minorHAnsi"/>
          <w:sz w:val="24"/>
          <w:szCs w:val="24"/>
          <w:lang w:eastAsia="en-US"/>
        </w:rPr>
      </w:pPr>
    </w:p>
    <w:p w:rsidR="004D0DE5" w:rsidRDefault="00FF347D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PROTOKOLL</w:t>
      </w:r>
      <w:r w:rsidR="004D0DE5" w:rsidRPr="004D0DE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9302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FÖRT VID </w:t>
      </w:r>
      <w:r w:rsidR="004D0DE5" w:rsidRPr="004D0DE5">
        <w:rPr>
          <w:rFonts w:ascii="Helvetica" w:eastAsia="Times New Roman" w:hAnsi="Helvetica" w:cs="Times New Roman"/>
          <w:color w:val="333333"/>
          <w:sz w:val="20"/>
          <w:szCs w:val="20"/>
        </w:rPr>
        <w:t>STYRELSEMÖTE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13 maj 2018</w:t>
      </w:r>
    </w:p>
    <w:p w:rsidR="00F30507" w:rsidRDefault="00F30507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F30507" w:rsidRDefault="00F30507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Närvarande:</w:t>
      </w:r>
    </w:p>
    <w:p w:rsidR="00F30507" w:rsidRPr="004D0DE5" w:rsidRDefault="00F30507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Emelie Hörman, Anita Petersson, Bettan Holm, Christina Amzoll, </w:t>
      </w:r>
      <w:r w:rsidR="00904D3A">
        <w:rPr>
          <w:rFonts w:ascii="Helvetica" w:eastAsia="Times New Roman" w:hAnsi="Helvetica" w:cs="Times New Roman"/>
          <w:color w:val="333333"/>
          <w:sz w:val="20"/>
          <w:szCs w:val="20"/>
        </w:rPr>
        <w:t>Inger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Fahlander </w:t>
      </w:r>
      <w:r w:rsidR="00904D3A">
        <w:rPr>
          <w:rFonts w:ascii="Helvetica" w:eastAsia="Times New Roman" w:hAnsi="Helvetica" w:cs="Times New Roman"/>
          <w:color w:val="333333"/>
          <w:sz w:val="20"/>
          <w:szCs w:val="20"/>
        </w:rPr>
        <w:t>samt Carry Jiewertz Larsson</w:t>
      </w: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D0DE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§ 1 </w:t>
      </w:r>
      <w:r w:rsidR="00904D3A">
        <w:rPr>
          <w:rFonts w:ascii="Helvetica" w:eastAsia="Times New Roman" w:hAnsi="Helvetica" w:cs="Times New Roman"/>
          <w:color w:val="333333"/>
          <w:sz w:val="20"/>
          <w:szCs w:val="20"/>
        </w:rPr>
        <w:t>Ordförande hälsar välkommen och förklarade mötets</w:t>
      </w:r>
      <w:r w:rsidRPr="004D0DE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öppnande</w:t>
      </w: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D0DE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§ 2 </w:t>
      </w:r>
      <w:r w:rsidR="00AA1984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Inger F valdes som </w:t>
      </w:r>
      <w:r w:rsidRPr="004D0DE5">
        <w:rPr>
          <w:rFonts w:ascii="Helvetica" w:eastAsia="Times New Roman" w:hAnsi="Helvetica" w:cs="Times New Roman"/>
          <w:color w:val="333333"/>
          <w:sz w:val="20"/>
          <w:szCs w:val="20"/>
        </w:rPr>
        <w:t>justerare</w:t>
      </w: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843114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D0DE5">
        <w:rPr>
          <w:rFonts w:ascii="Helvetica" w:eastAsia="Times New Roman" w:hAnsi="Helvetica" w:cs="Times New Roman"/>
          <w:color w:val="333333"/>
          <w:sz w:val="20"/>
          <w:szCs w:val="20"/>
        </w:rPr>
        <w:t>§ 3 Dagordning</w:t>
      </w:r>
      <w:r w:rsidR="00730D9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en godkändes med två tillägg under punkt 8: </w:t>
      </w:r>
    </w:p>
    <w:p w:rsidR="00DF6DF8" w:rsidRDefault="00C21E6A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8i Lägret</w:t>
      </w:r>
    </w:p>
    <w:p w:rsidR="004D0DE5" w:rsidRPr="004D0DE5" w:rsidRDefault="00C21E6A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8j Förfrågan från Sköllersta Hembygdsförening</w:t>
      </w: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D0DE5">
        <w:rPr>
          <w:rFonts w:ascii="Helvetica" w:eastAsia="Times New Roman" w:hAnsi="Helvetica" w:cs="Times New Roman"/>
          <w:color w:val="333333"/>
          <w:sz w:val="20"/>
          <w:szCs w:val="20"/>
        </w:rPr>
        <w:t>§ 4 Föregående mötesprotokoll</w:t>
      </w:r>
      <w:r w:rsidR="0046158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lades till handlingarna</w:t>
      </w: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D0DE5">
        <w:rPr>
          <w:rFonts w:ascii="Helvetica" w:eastAsia="Times New Roman" w:hAnsi="Helvetica" w:cs="Times New Roman"/>
          <w:color w:val="333333"/>
          <w:sz w:val="20"/>
          <w:szCs w:val="20"/>
        </w:rPr>
        <w:t>§ 5 Ekonomisk rapport</w:t>
      </w:r>
    </w:p>
    <w:p w:rsidR="007D59C0" w:rsidRPr="004D0DE5" w:rsidRDefault="007D59C0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Kassören meddelar att på placeringskontot finns 291.581,60kr samt på företagskontot 57.092,67kr</w:t>
      </w:r>
    </w:p>
    <w:p w:rsidR="004D0DE5" w:rsidRDefault="000467FA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Den 15/5 får Anita tillsammans med Marianne Sandberg starthjälp i </w:t>
      </w:r>
      <w:proofErr w:type="spellStart"/>
      <w:r w:rsidR="00E75CE2">
        <w:rPr>
          <w:rFonts w:ascii="Helvetica" w:eastAsia="Times New Roman" w:hAnsi="Helvetica" w:cs="Times New Roman"/>
          <w:color w:val="333333"/>
          <w:sz w:val="20"/>
          <w:szCs w:val="20"/>
        </w:rPr>
        <w:t>Speedledger</w:t>
      </w:r>
      <w:proofErr w:type="spellEnd"/>
    </w:p>
    <w:p w:rsidR="00E75CE2" w:rsidRPr="004D0DE5" w:rsidRDefault="00E75CE2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D0DE5">
        <w:rPr>
          <w:rFonts w:ascii="Helvetica" w:eastAsia="Times New Roman" w:hAnsi="Helvetica" w:cs="Times New Roman"/>
          <w:color w:val="333333"/>
          <w:sz w:val="20"/>
          <w:szCs w:val="20"/>
        </w:rPr>
        <w:t>§ 6 Rapporter</w:t>
      </w:r>
    </w:p>
    <w:p w:rsidR="00B2315C" w:rsidRDefault="00B2315C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E75CE2" w:rsidRDefault="00E75CE2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Christina rapporterar om </w:t>
      </w: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webbinariet</w:t>
      </w:r>
      <w:proofErr w:type="spellEnd"/>
      <w:r w:rsidR="00592BC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och frågan kommer att lyftas på nästa instruktörsmöte</w:t>
      </w:r>
      <w:r w:rsidR="00B2315C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  <w:r w:rsidR="005E50B1">
        <w:rPr>
          <w:rFonts w:ascii="Helvetica" w:eastAsia="Times New Roman" w:hAnsi="Helvetica" w:cs="Times New Roman"/>
          <w:color w:val="333333"/>
          <w:sz w:val="20"/>
          <w:szCs w:val="20"/>
        </w:rPr>
        <w:t>Till protokollet bifogas ett dokument</w:t>
      </w:r>
      <w:r w:rsidR="00F61B2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om Checklista samt fördjupad</w:t>
      </w:r>
      <w:bookmarkStart w:id="0" w:name="_GoBack"/>
      <w:bookmarkEnd w:id="0"/>
      <w:r w:rsidR="00F61B2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hantering - GDPR</w:t>
      </w:r>
    </w:p>
    <w:p w:rsidR="00B2315C" w:rsidRDefault="00B2315C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B2315C" w:rsidRDefault="00B2315C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Hallsbergsmässan</w:t>
      </w:r>
      <w:proofErr w:type="spellEnd"/>
      <w:r w:rsidR="00A8659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gav inte så mycket, för mycket arbete i förhållande till vad d</w:t>
      </w:r>
      <w:r w:rsidR="00D15E02">
        <w:rPr>
          <w:rFonts w:ascii="Helvetica" w:eastAsia="Times New Roman" w:hAnsi="Helvetica" w:cs="Times New Roman"/>
          <w:color w:val="333333"/>
          <w:sz w:val="20"/>
          <w:szCs w:val="20"/>
        </w:rPr>
        <w:t>en ger</w:t>
      </w:r>
    </w:p>
    <w:p w:rsidR="00D15E02" w:rsidRDefault="00D15E02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D15E02" w:rsidRPr="004D0DE5" w:rsidRDefault="00D15E02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Rankingtävlingen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och </w:t>
      </w: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Jubileumsapporten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, både tävlingen och arrangemanget runt om flöt på bra, dock var inte </w:t>
      </w: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Jubileumsapporten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så välbesökt.</w:t>
      </w: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D0DE5">
        <w:rPr>
          <w:rFonts w:ascii="Helvetica" w:eastAsia="Times New Roman" w:hAnsi="Helvetica" w:cs="Times New Roman"/>
          <w:color w:val="333333"/>
          <w:sz w:val="20"/>
          <w:szCs w:val="20"/>
        </w:rPr>
        <w:t>§ 7 Skrivelser</w:t>
      </w:r>
    </w:p>
    <w:p w:rsid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C94BF8" w:rsidRDefault="00C94BF8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Inga skrivelser har inkommit</w:t>
      </w:r>
    </w:p>
    <w:p w:rsidR="00C94BF8" w:rsidRPr="004D0DE5" w:rsidRDefault="00C94BF8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D0DE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§ 8 </w:t>
      </w:r>
    </w:p>
    <w:p w:rsidR="004D0DE5" w:rsidRDefault="000A0F37" w:rsidP="000A0F37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FARN-sektorn</w:t>
      </w:r>
    </w:p>
    <w:p w:rsidR="00815077" w:rsidRDefault="00815077" w:rsidP="00815077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Mia </w:t>
      </w: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Avourin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Danielsson har avsagt sig uppdraget som sammankallande och har dessutom lämnat sektorn. Susann </w:t>
      </w: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Spåre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är villig att bli sammankallande, val sker på nästa medlemsmöte.</w:t>
      </w:r>
    </w:p>
    <w:p w:rsidR="001D37B7" w:rsidRDefault="001D37B7" w:rsidP="00815077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0A0F37" w:rsidRDefault="007B0C76" w:rsidP="000A0F37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Kökssektorn </w:t>
      </w:r>
    </w:p>
    <w:p w:rsidR="00815077" w:rsidRDefault="001D37B7" w:rsidP="00815077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Det planerade mötet blev inställt men Bettan planerar in ett nytt. Frågan lyfts på sektormötet 21 maj</w:t>
      </w:r>
    </w:p>
    <w:p w:rsidR="001D37B7" w:rsidRDefault="001D37B7" w:rsidP="00815077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A02035" w:rsidRDefault="00A02035" w:rsidP="00815077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1D37B7" w:rsidRPr="001A1060" w:rsidRDefault="008D3E5A" w:rsidP="001A1060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D3E5A">
        <w:rPr>
          <w:rFonts w:ascii="Helvetica" w:eastAsia="Times New Roman" w:hAnsi="Helvetica" w:cs="Times New Roman"/>
          <w:color w:val="333333"/>
          <w:sz w:val="20"/>
          <w:szCs w:val="20"/>
        </w:rPr>
        <w:t>Sektormöte</w:t>
      </w:r>
      <w:r w:rsidR="00CF5047">
        <w:rPr>
          <w:rFonts w:ascii="Helvetica" w:eastAsia="Times New Roman" w:hAnsi="Helvetica" w:cs="Times New Roman"/>
          <w:color w:val="333333"/>
          <w:sz w:val="20"/>
          <w:szCs w:val="20"/>
        </w:rPr>
        <w:t>t</w:t>
      </w:r>
      <w:r w:rsidRPr="008D3E5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21 maj</w:t>
      </w:r>
      <w:r w:rsidR="00CF5047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AF4C64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planerades punkt </w:t>
      </w:r>
      <w:r w:rsidR="00B470CD">
        <w:rPr>
          <w:rFonts w:ascii="Helvetica" w:eastAsia="Times New Roman" w:hAnsi="Helvetica" w:cs="Times New Roman"/>
          <w:color w:val="333333"/>
          <w:sz w:val="20"/>
          <w:szCs w:val="20"/>
        </w:rPr>
        <w:t>f</w:t>
      </w:r>
      <w:r w:rsidR="00AF4C64">
        <w:rPr>
          <w:rFonts w:ascii="Helvetica" w:eastAsia="Times New Roman" w:hAnsi="Helvetica" w:cs="Times New Roman"/>
          <w:color w:val="333333"/>
          <w:sz w:val="20"/>
          <w:szCs w:val="20"/>
        </w:rPr>
        <w:t>ör punkt</w:t>
      </w:r>
      <w:r w:rsidR="00B470CD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</w:p>
    <w:p w:rsidR="00540FE6" w:rsidRPr="00540FE6" w:rsidRDefault="00540FE6" w:rsidP="00540FE6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8D3E5A" w:rsidRDefault="00CF5047" w:rsidP="008D3E5A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Födelsedagskalaset den </w:t>
      </w:r>
      <w:r w:rsidR="008D3E5A" w:rsidRPr="008D3E5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30 maj</w:t>
      </w:r>
      <w:r w:rsidR="00C3231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diskuterade</w:t>
      </w:r>
      <w:r w:rsidR="002029FC">
        <w:rPr>
          <w:rFonts w:ascii="Helvetica" w:eastAsia="Times New Roman" w:hAnsi="Helvetica" w:cs="Times New Roman"/>
          <w:color w:val="333333"/>
          <w:sz w:val="20"/>
          <w:szCs w:val="20"/>
        </w:rPr>
        <w:t>s</w:t>
      </w:r>
    </w:p>
    <w:p w:rsidR="00CF5047" w:rsidRPr="008D3E5A" w:rsidRDefault="00CF5047" w:rsidP="00CF5047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8D3E5A" w:rsidRDefault="008D3E5A" w:rsidP="008D3E5A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D3E5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Enkäter </w:t>
      </w:r>
      <w:r w:rsidR="00B4255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efter </w:t>
      </w:r>
      <w:r w:rsidR="00E00094">
        <w:rPr>
          <w:rFonts w:ascii="Helvetica" w:eastAsia="Times New Roman" w:hAnsi="Helvetica" w:cs="Times New Roman"/>
          <w:color w:val="333333"/>
          <w:sz w:val="20"/>
          <w:szCs w:val="20"/>
        </w:rPr>
        <w:t>avslutade</w:t>
      </w:r>
      <w:r w:rsidR="00B4255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Pr="008D3E5A">
        <w:rPr>
          <w:rFonts w:ascii="Helvetica" w:eastAsia="Times New Roman" w:hAnsi="Helvetica" w:cs="Times New Roman"/>
          <w:color w:val="333333"/>
          <w:sz w:val="20"/>
          <w:szCs w:val="20"/>
        </w:rPr>
        <w:t>kurser</w:t>
      </w:r>
      <w:r w:rsidR="005319E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diskuterades utifrån om det är nödvändigt att skicka ut efter varje kurs. Styrelsen uppdrar till instruktörsmötet att ta beslut.</w:t>
      </w:r>
    </w:p>
    <w:p w:rsidR="005319E6" w:rsidRPr="005319E6" w:rsidRDefault="005319E6" w:rsidP="005319E6">
      <w:pPr>
        <w:pStyle w:val="Liststycke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5319E6" w:rsidRPr="008D3E5A" w:rsidRDefault="005319E6" w:rsidP="005319E6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8D3E5A" w:rsidRDefault="003E1177" w:rsidP="008D3E5A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Styrelsen kommer att föreslå ändringar angående öppenträningen</w:t>
      </w:r>
      <w:r w:rsidR="0075075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för NW, HTM/Freestyle</w:t>
      </w:r>
    </w:p>
    <w:p w:rsidR="0075075E" w:rsidRPr="008D3E5A" w:rsidRDefault="0075075E" w:rsidP="0075075E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7F6B21" w:rsidRDefault="008D3E5A" w:rsidP="008D3E5A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D3E5A">
        <w:rPr>
          <w:rFonts w:ascii="Helvetica" w:eastAsia="Times New Roman" w:hAnsi="Helvetica" w:cs="Times New Roman"/>
          <w:color w:val="333333"/>
          <w:sz w:val="20"/>
          <w:szCs w:val="20"/>
        </w:rPr>
        <w:t>Medlemsmötet 27 juni</w:t>
      </w:r>
    </w:p>
    <w:p w:rsidR="00165EB4" w:rsidRPr="00165EB4" w:rsidRDefault="00165EB4" w:rsidP="00165EB4">
      <w:pPr>
        <w:pStyle w:val="Liststycke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165EB4" w:rsidRDefault="00165EB4" w:rsidP="00E00094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Dagordning</w:t>
      </w:r>
      <w:r w:rsidR="00D52F62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behöver skickas ut senast 20 juni med anmälan då vi planerar en grillfest för att fira att vi nu är fler än 300 medlemmar i klubben. Christina och Anita handlar och Christina tar även emot anmälningar via Mail.</w:t>
      </w:r>
    </w:p>
    <w:p w:rsidR="00CC5AED" w:rsidRDefault="00CC5AED" w:rsidP="00E00094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8D3E5A" w:rsidRDefault="008D3E5A" w:rsidP="008D3E5A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Rapport från </w:t>
      </w: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Webbinariet</w:t>
      </w:r>
      <w:proofErr w:type="spellEnd"/>
      <w:r w:rsidR="000B0A6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, </w:t>
      </w:r>
      <w:r w:rsidR="004B3E4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se </w:t>
      </w:r>
      <w:r w:rsidR="000B0A6D">
        <w:rPr>
          <w:rFonts w:ascii="Helvetica" w:eastAsia="Times New Roman" w:hAnsi="Helvetica" w:cs="Times New Roman"/>
          <w:color w:val="333333"/>
          <w:sz w:val="20"/>
          <w:szCs w:val="20"/>
        </w:rPr>
        <w:t>punkt 6</w:t>
      </w:r>
    </w:p>
    <w:p w:rsidR="00CC5AED" w:rsidRDefault="00CC5AED" w:rsidP="00CC5AED">
      <w:pPr>
        <w:pStyle w:val="Liststycke"/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CC5AED" w:rsidRDefault="00CC5AED" w:rsidP="008D3E5A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Angående det planerade lägret på </w:t>
      </w:r>
      <w:r w:rsidR="005D1930">
        <w:rPr>
          <w:rFonts w:ascii="Helvetica" w:eastAsia="Times New Roman" w:hAnsi="Helvetica" w:cs="Times New Roman"/>
          <w:color w:val="333333"/>
          <w:sz w:val="20"/>
          <w:szCs w:val="20"/>
        </w:rPr>
        <w:t>Finnåkers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kursgård så har intresset</w:t>
      </w:r>
      <w:r w:rsidR="005D193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varit svalt, vi beslutade att avboka </w:t>
      </w:r>
      <w:r w:rsidR="009D7688">
        <w:rPr>
          <w:rFonts w:ascii="Helvetica" w:eastAsia="Times New Roman" w:hAnsi="Helvetica" w:cs="Times New Roman"/>
          <w:color w:val="333333"/>
          <w:sz w:val="20"/>
          <w:szCs w:val="20"/>
        </w:rPr>
        <w:t>och istället vända oss till sektorerna med frågan om någon kan tänka sig att ordna ett läger på hemmaplan</w:t>
      </w:r>
    </w:p>
    <w:p w:rsidR="009D7688" w:rsidRPr="009D7688" w:rsidRDefault="009D7688" w:rsidP="009D7688">
      <w:pPr>
        <w:pStyle w:val="Liststycke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9D7688" w:rsidRPr="000A0F37" w:rsidRDefault="009D7688" w:rsidP="008D3E5A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Angående förfrågan från Sköllersta Hembygdsförening om att vi har uppvisning så beslutade vi att vi tackar nej då det inte var välbesökt förra gången.</w:t>
      </w:r>
    </w:p>
    <w:p w:rsidR="008D3E5A" w:rsidRDefault="008D3E5A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D0DE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§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9 </w:t>
      </w:r>
      <w:r w:rsidR="00EA6433">
        <w:rPr>
          <w:rFonts w:ascii="Helvetica" w:eastAsia="Times New Roman" w:hAnsi="Helvetica" w:cs="Times New Roman"/>
          <w:color w:val="333333"/>
          <w:sz w:val="20"/>
          <w:szCs w:val="20"/>
        </w:rPr>
        <w:t>Inga övriga frågor</w:t>
      </w:r>
    </w:p>
    <w:p w:rsidR="00EA6433" w:rsidRDefault="00EA6433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EA6433" w:rsidRDefault="00EA6433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§ 10 Beslut</w:t>
      </w:r>
    </w:p>
    <w:p w:rsidR="00980275" w:rsidRDefault="0098027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980275" w:rsidRDefault="0098027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§</w:t>
      </w:r>
      <w:r w:rsidR="001361E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8 i Finnåkers kursgård avbokas</w:t>
      </w:r>
    </w:p>
    <w:p w:rsidR="001361E8" w:rsidRPr="004D0DE5" w:rsidRDefault="001361E8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§ 8 j Avslås</w:t>
      </w: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4D0DE5" w:rsidRDefault="004D0DE5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D0DE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§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10 </w:t>
      </w:r>
      <w:r w:rsidR="001361E8">
        <w:rPr>
          <w:rFonts w:ascii="Helvetica" w:eastAsia="Times New Roman" w:hAnsi="Helvetica" w:cs="Times New Roman"/>
          <w:color w:val="333333"/>
          <w:sz w:val="20"/>
          <w:szCs w:val="20"/>
        </w:rPr>
        <w:t>Ordförande förklarar mötet avslutat</w:t>
      </w:r>
    </w:p>
    <w:p w:rsidR="002C3AA3" w:rsidRDefault="002C3AA3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2C3AA3" w:rsidRDefault="002C3AA3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2C3AA3" w:rsidRDefault="002C3AA3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Vid protokollet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ab/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ab/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ab/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ab/>
      </w:r>
      <w:r w:rsidR="00EA0CCF">
        <w:rPr>
          <w:rFonts w:ascii="Helvetica" w:eastAsia="Times New Roman" w:hAnsi="Helvetica" w:cs="Times New Roman"/>
          <w:color w:val="333333"/>
          <w:sz w:val="20"/>
          <w:szCs w:val="20"/>
        </w:rPr>
        <w:t>Ordförande</w:t>
      </w:r>
    </w:p>
    <w:p w:rsidR="002C3AA3" w:rsidRDefault="002C3AA3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05605B" w:rsidRDefault="0005605B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2C3AA3" w:rsidRDefault="002C3AA3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2C3AA3" w:rsidRPr="004D0DE5" w:rsidRDefault="002C3AA3" w:rsidP="004D0DE5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___________________________________________</w:t>
      </w:r>
      <w:r w:rsidR="0005605B">
        <w:rPr>
          <w:rFonts w:ascii="Helvetica" w:eastAsia="Times New Roman" w:hAnsi="Helvetica" w:cs="Times New Roman"/>
          <w:color w:val="333333"/>
          <w:sz w:val="20"/>
          <w:szCs w:val="20"/>
        </w:rPr>
        <w:tab/>
        <w:t>__________________________________</w:t>
      </w:r>
    </w:p>
    <w:p w:rsidR="004D0DE5" w:rsidRPr="004D0DE5" w:rsidRDefault="004D0DE5" w:rsidP="004D0DE5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</w:p>
    <w:p w:rsidR="004D0DE5" w:rsidRDefault="002F2FD1" w:rsidP="004D0DE5">
      <w:pPr>
        <w:spacing w:line="259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Carry Jiewertz Larsson</w:t>
      </w:r>
      <w:r>
        <w:rPr>
          <w:rFonts w:eastAsiaTheme="minorHAnsi" w:cstheme="minorHAnsi"/>
          <w:sz w:val="24"/>
          <w:szCs w:val="24"/>
          <w:lang w:eastAsia="en-US"/>
        </w:rPr>
        <w:tab/>
      </w:r>
      <w:r>
        <w:rPr>
          <w:rFonts w:eastAsiaTheme="minorHAnsi" w:cstheme="minorHAnsi"/>
          <w:sz w:val="24"/>
          <w:szCs w:val="24"/>
          <w:lang w:eastAsia="en-US"/>
        </w:rPr>
        <w:tab/>
      </w:r>
      <w:r>
        <w:rPr>
          <w:rFonts w:eastAsiaTheme="minorHAnsi" w:cstheme="minorHAnsi"/>
          <w:sz w:val="24"/>
          <w:szCs w:val="24"/>
          <w:lang w:eastAsia="en-US"/>
        </w:rPr>
        <w:tab/>
        <w:t>Emelie Hörman</w:t>
      </w:r>
    </w:p>
    <w:p w:rsidR="002F2FD1" w:rsidRDefault="002F2FD1" w:rsidP="004D0DE5">
      <w:pPr>
        <w:spacing w:line="259" w:lineRule="auto"/>
        <w:rPr>
          <w:rFonts w:eastAsiaTheme="minorHAnsi" w:cstheme="minorHAnsi"/>
          <w:sz w:val="24"/>
          <w:szCs w:val="24"/>
          <w:lang w:eastAsia="en-US"/>
        </w:rPr>
      </w:pPr>
    </w:p>
    <w:p w:rsidR="002F2FD1" w:rsidRDefault="002F2FD1" w:rsidP="004D0DE5">
      <w:pPr>
        <w:spacing w:line="259" w:lineRule="auto"/>
        <w:rPr>
          <w:rFonts w:eastAsiaTheme="minorHAnsi" w:cstheme="minorHAnsi"/>
          <w:sz w:val="24"/>
          <w:szCs w:val="24"/>
          <w:lang w:eastAsia="en-US"/>
        </w:rPr>
      </w:pPr>
    </w:p>
    <w:p w:rsidR="002F2FD1" w:rsidRDefault="002F2FD1" w:rsidP="004D0DE5">
      <w:pPr>
        <w:spacing w:line="259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Justeras</w:t>
      </w:r>
    </w:p>
    <w:p w:rsidR="002F2FD1" w:rsidRDefault="002F2FD1" w:rsidP="004D0DE5">
      <w:pPr>
        <w:spacing w:line="259" w:lineRule="auto"/>
        <w:rPr>
          <w:rFonts w:eastAsiaTheme="minorHAnsi" w:cstheme="minorHAnsi"/>
          <w:sz w:val="24"/>
          <w:szCs w:val="24"/>
          <w:lang w:eastAsia="en-US"/>
        </w:rPr>
      </w:pPr>
    </w:p>
    <w:p w:rsidR="002F2FD1" w:rsidRDefault="002F2FD1" w:rsidP="004D0DE5">
      <w:pPr>
        <w:spacing w:line="259" w:lineRule="auto"/>
        <w:rPr>
          <w:rFonts w:eastAsiaTheme="minorHAnsi" w:cstheme="minorHAnsi"/>
          <w:sz w:val="24"/>
          <w:szCs w:val="24"/>
          <w:lang w:eastAsia="en-US"/>
        </w:rPr>
      </w:pPr>
    </w:p>
    <w:p w:rsidR="002F2FD1" w:rsidRDefault="002F2FD1" w:rsidP="004D0DE5">
      <w:pPr>
        <w:spacing w:line="259" w:lineRule="auto"/>
        <w:rPr>
          <w:rFonts w:eastAsiaTheme="minorHAnsi" w:cstheme="minorHAnsi"/>
          <w:sz w:val="24"/>
          <w:szCs w:val="24"/>
          <w:lang w:eastAsia="en-US"/>
        </w:rPr>
      </w:pPr>
    </w:p>
    <w:p w:rsidR="00516ABD" w:rsidRDefault="00516ABD" w:rsidP="004D0DE5">
      <w:pPr>
        <w:spacing w:line="259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_________________________________________</w:t>
      </w:r>
    </w:p>
    <w:p w:rsidR="00516ABD" w:rsidRPr="004D0DE5" w:rsidRDefault="00516ABD" w:rsidP="004D0DE5">
      <w:pPr>
        <w:spacing w:line="259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 Inger Fahlander</w:t>
      </w:r>
    </w:p>
    <w:p w:rsidR="004D0DE5" w:rsidRPr="004D0DE5" w:rsidRDefault="004D0DE5" w:rsidP="004D0DE5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</w:p>
    <w:p w:rsidR="004D0DE5" w:rsidRDefault="004D0DE5"/>
    <w:sectPr w:rsidR="004D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3C4"/>
    <w:multiLevelType w:val="hybridMultilevel"/>
    <w:tmpl w:val="5808840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E5"/>
    <w:rsid w:val="000467FA"/>
    <w:rsid w:val="0005605B"/>
    <w:rsid w:val="000A0F37"/>
    <w:rsid w:val="000B0A6D"/>
    <w:rsid w:val="001361E8"/>
    <w:rsid w:val="00165EB4"/>
    <w:rsid w:val="001A1060"/>
    <w:rsid w:val="001D37B7"/>
    <w:rsid w:val="002029FC"/>
    <w:rsid w:val="002C3AA3"/>
    <w:rsid w:val="002F2FD1"/>
    <w:rsid w:val="003E1177"/>
    <w:rsid w:val="0046158F"/>
    <w:rsid w:val="004B3E4D"/>
    <w:rsid w:val="004D0DE5"/>
    <w:rsid w:val="00516ABD"/>
    <w:rsid w:val="005319E6"/>
    <w:rsid w:val="00540FE6"/>
    <w:rsid w:val="00592BCF"/>
    <w:rsid w:val="005D1930"/>
    <w:rsid w:val="005E50B1"/>
    <w:rsid w:val="00730D9B"/>
    <w:rsid w:val="007402CE"/>
    <w:rsid w:val="0075075E"/>
    <w:rsid w:val="007B0C76"/>
    <w:rsid w:val="007D59C0"/>
    <w:rsid w:val="007F6B21"/>
    <w:rsid w:val="00815077"/>
    <w:rsid w:val="00843114"/>
    <w:rsid w:val="008D3E5A"/>
    <w:rsid w:val="00904D3A"/>
    <w:rsid w:val="009302A8"/>
    <w:rsid w:val="00980275"/>
    <w:rsid w:val="009D7688"/>
    <w:rsid w:val="00A02035"/>
    <w:rsid w:val="00A86590"/>
    <w:rsid w:val="00AA1984"/>
    <w:rsid w:val="00AF4C64"/>
    <w:rsid w:val="00B2315C"/>
    <w:rsid w:val="00B42559"/>
    <w:rsid w:val="00B470CD"/>
    <w:rsid w:val="00C21E6A"/>
    <w:rsid w:val="00C3231F"/>
    <w:rsid w:val="00C94BF8"/>
    <w:rsid w:val="00CC5AED"/>
    <w:rsid w:val="00CF5047"/>
    <w:rsid w:val="00D15E02"/>
    <w:rsid w:val="00D52F62"/>
    <w:rsid w:val="00DF6DF8"/>
    <w:rsid w:val="00E00094"/>
    <w:rsid w:val="00E75CE2"/>
    <w:rsid w:val="00EA0CCF"/>
    <w:rsid w:val="00EA6433"/>
    <w:rsid w:val="00F30507"/>
    <w:rsid w:val="00F61B2E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F491B"/>
  <w15:chartTrackingRefBased/>
  <w15:docId w15:val="{22FD6542-D004-2A42-8482-AE6AD8A9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Carry Jiewertz Larsson</dc:creator>
  <cp:keywords/>
  <dc:description/>
  <cp:lastModifiedBy>Carry Jiewertz Larsson</cp:lastModifiedBy>
  <cp:revision>54</cp:revision>
  <cp:lastPrinted>2018-05-16T09:07:00Z</cp:lastPrinted>
  <dcterms:created xsi:type="dcterms:W3CDTF">2018-04-24T11:08:00Z</dcterms:created>
  <dcterms:modified xsi:type="dcterms:W3CDTF">2018-05-16T09:07:00Z</dcterms:modified>
</cp:coreProperties>
</file>